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44" w:rsidRPr="008B700C" w:rsidRDefault="008B700C" w:rsidP="008B700C">
      <w:pPr>
        <w:jc w:val="center"/>
        <w:rPr>
          <w:b/>
        </w:rPr>
      </w:pPr>
      <w:r w:rsidRPr="008B700C">
        <w:rPr>
          <w:b/>
        </w:rPr>
        <w:t xml:space="preserve">ECE 2036 Mbed Thermostat </w:t>
      </w:r>
      <w:proofErr w:type="spellStart"/>
      <w:r w:rsidRPr="008B700C">
        <w:rPr>
          <w:b/>
        </w:rPr>
        <w:t>Checkoff</w:t>
      </w:r>
      <w:proofErr w:type="spellEnd"/>
      <w:r w:rsidRPr="008B700C">
        <w:rPr>
          <w:b/>
        </w:rPr>
        <w:t xml:space="preserve"> Sheet</w:t>
      </w:r>
    </w:p>
    <w:p w:rsidR="008B700C" w:rsidRPr="008B700C" w:rsidRDefault="008B700C" w:rsidP="008B700C">
      <w:pPr>
        <w:jc w:val="center"/>
        <w:rPr>
          <w:b/>
        </w:rPr>
      </w:pPr>
      <w:r w:rsidRPr="008B700C">
        <w:rPr>
          <w:b/>
        </w:rPr>
        <w:t>Due Date: Wednesday, February 13</w:t>
      </w:r>
    </w:p>
    <w:p w:rsidR="008B700C" w:rsidRDefault="008B700C" w:rsidP="008B700C">
      <w:pPr>
        <w:jc w:val="center"/>
      </w:pPr>
    </w:p>
    <w:p w:rsidR="008B700C" w:rsidRDefault="008B700C" w:rsidP="008B700C">
      <w:pPr>
        <w:jc w:val="center"/>
      </w:pPr>
    </w:p>
    <w:p w:rsidR="008B700C" w:rsidRDefault="008B700C" w:rsidP="008B700C">
      <w:pPr>
        <w:jc w:val="center"/>
      </w:pPr>
      <w:r>
        <w:t>Name</w:t>
      </w:r>
      <w:proofErr w:type="gramStart"/>
      <w:r>
        <w:t>:_</w:t>
      </w:r>
      <w:proofErr w:type="gramEnd"/>
      <w:r>
        <w:t>___________________________________________</w:t>
      </w:r>
    </w:p>
    <w:p w:rsidR="008B700C" w:rsidRDefault="008B700C" w:rsidP="008B700C">
      <w:pPr>
        <w:jc w:val="center"/>
      </w:pPr>
    </w:p>
    <w:p w:rsidR="008B700C" w:rsidRDefault="008B700C" w:rsidP="008B700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8B700C" w:rsidRPr="008B700C" w:rsidTr="008B700C">
        <w:tc>
          <w:tcPr>
            <w:tcW w:w="4428" w:type="dxa"/>
          </w:tcPr>
          <w:p w:rsidR="00312175" w:rsidRDefault="00312175" w:rsidP="008B700C">
            <w:pPr>
              <w:jc w:val="center"/>
              <w:rPr>
                <w:b/>
              </w:rPr>
            </w:pPr>
          </w:p>
          <w:p w:rsidR="008B700C" w:rsidRDefault="008B700C" w:rsidP="008B700C">
            <w:pPr>
              <w:jc w:val="center"/>
              <w:rPr>
                <w:b/>
              </w:rPr>
            </w:pPr>
            <w:r w:rsidRPr="008B700C">
              <w:rPr>
                <w:b/>
              </w:rPr>
              <w:t>Demonstration</w:t>
            </w:r>
          </w:p>
          <w:p w:rsidR="00312175" w:rsidRPr="008B700C" w:rsidRDefault="00312175" w:rsidP="008B700C">
            <w:pPr>
              <w:jc w:val="center"/>
              <w:rPr>
                <w:b/>
              </w:rPr>
            </w:pPr>
          </w:p>
        </w:tc>
        <w:tc>
          <w:tcPr>
            <w:tcW w:w="4428" w:type="dxa"/>
          </w:tcPr>
          <w:p w:rsidR="00312175" w:rsidRDefault="00312175" w:rsidP="008B700C">
            <w:pPr>
              <w:jc w:val="center"/>
              <w:rPr>
                <w:b/>
              </w:rPr>
            </w:pPr>
          </w:p>
          <w:p w:rsidR="008B700C" w:rsidRDefault="008B700C" w:rsidP="008B700C">
            <w:pPr>
              <w:jc w:val="center"/>
              <w:rPr>
                <w:b/>
              </w:rPr>
            </w:pPr>
            <w:r w:rsidRPr="008B700C">
              <w:rPr>
                <w:b/>
              </w:rPr>
              <w:t>TA Signoff</w:t>
            </w:r>
          </w:p>
          <w:p w:rsidR="00312175" w:rsidRPr="008B700C" w:rsidRDefault="00312175" w:rsidP="008B700C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8B700C" w:rsidTr="008B700C">
        <w:tc>
          <w:tcPr>
            <w:tcW w:w="4428" w:type="dxa"/>
          </w:tcPr>
          <w:p w:rsidR="008B700C" w:rsidRDefault="008B700C" w:rsidP="008B700C">
            <w:pPr>
              <w:jc w:val="center"/>
            </w:pPr>
          </w:p>
          <w:p w:rsidR="008B700C" w:rsidRDefault="008B700C" w:rsidP="008B700C">
            <w:pPr>
              <w:jc w:val="center"/>
            </w:pPr>
            <w:r>
              <w:t>Basic Heating (50%)</w:t>
            </w:r>
          </w:p>
          <w:p w:rsidR="008B700C" w:rsidRDefault="008B700C" w:rsidP="008B700C">
            <w:pPr>
              <w:jc w:val="center"/>
            </w:pPr>
          </w:p>
        </w:tc>
        <w:tc>
          <w:tcPr>
            <w:tcW w:w="4428" w:type="dxa"/>
          </w:tcPr>
          <w:p w:rsidR="008B700C" w:rsidRDefault="008B700C" w:rsidP="008B700C">
            <w:pPr>
              <w:jc w:val="center"/>
            </w:pPr>
          </w:p>
        </w:tc>
      </w:tr>
      <w:tr w:rsidR="008B700C" w:rsidTr="008B700C">
        <w:tc>
          <w:tcPr>
            <w:tcW w:w="4428" w:type="dxa"/>
          </w:tcPr>
          <w:p w:rsidR="008B700C" w:rsidRDefault="008B700C" w:rsidP="008B700C">
            <w:pPr>
              <w:jc w:val="center"/>
            </w:pPr>
          </w:p>
          <w:p w:rsidR="008B700C" w:rsidRDefault="008B700C" w:rsidP="008B700C">
            <w:pPr>
              <w:jc w:val="center"/>
            </w:pPr>
            <w:r>
              <w:t>Add Cooling (10%)</w:t>
            </w:r>
          </w:p>
          <w:p w:rsidR="008B700C" w:rsidRDefault="008B700C" w:rsidP="008B700C">
            <w:pPr>
              <w:jc w:val="center"/>
            </w:pPr>
          </w:p>
        </w:tc>
        <w:tc>
          <w:tcPr>
            <w:tcW w:w="4428" w:type="dxa"/>
          </w:tcPr>
          <w:p w:rsidR="008B700C" w:rsidRDefault="008B700C" w:rsidP="008B700C">
            <w:pPr>
              <w:jc w:val="center"/>
            </w:pPr>
          </w:p>
        </w:tc>
      </w:tr>
      <w:tr w:rsidR="008B700C" w:rsidTr="008B700C">
        <w:tc>
          <w:tcPr>
            <w:tcW w:w="4428" w:type="dxa"/>
          </w:tcPr>
          <w:p w:rsidR="008B700C" w:rsidRDefault="008B700C" w:rsidP="008B700C">
            <w:pPr>
              <w:jc w:val="center"/>
            </w:pPr>
          </w:p>
          <w:p w:rsidR="008B700C" w:rsidRDefault="008B700C" w:rsidP="008B700C">
            <w:pPr>
              <w:jc w:val="center"/>
            </w:pPr>
            <w:r>
              <w:t>Add Data Logging (10%)</w:t>
            </w:r>
          </w:p>
          <w:p w:rsidR="008B700C" w:rsidRDefault="008B700C" w:rsidP="008B700C">
            <w:pPr>
              <w:jc w:val="center"/>
            </w:pPr>
          </w:p>
        </w:tc>
        <w:tc>
          <w:tcPr>
            <w:tcW w:w="4428" w:type="dxa"/>
          </w:tcPr>
          <w:p w:rsidR="008B700C" w:rsidRDefault="008B700C" w:rsidP="008B700C">
            <w:pPr>
              <w:jc w:val="center"/>
            </w:pPr>
          </w:p>
        </w:tc>
      </w:tr>
      <w:tr w:rsidR="008B700C" w:rsidTr="008B700C">
        <w:tc>
          <w:tcPr>
            <w:tcW w:w="4428" w:type="dxa"/>
          </w:tcPr>
          <w:p w:rsidR="008B700C" w:rsidRDefault="008B700C" w:rsidP="008B700C">
            <w:pPr>
              <w:jc w:val="center"/>
            </w:pPr>
          </w:p>
          <w:p w:rsidR="008B700C" w:rsidRDefault="008B700C" w:rsidP="008B700C">
            <w:pPr>
              <w:jc w:val="center"/>
            </w:pPr>
            <w:r>
              <w:t>Add LCD (10%)</w:t>
            </w:r>
          </w:p>
          <w:p w:rsidR="008B700C" w:rsidRDefault="008B700C" w:rsidP="008B700C">
            <w:pPr>
              <w:jc w:val="center"/>
            </w:pPr>
          </w:p>
        </w:tc>
        <w:tc>
          <w:tcPr>
            <w:tcW w:w="4428" w:type="dxa"/>
          </w:tcPr>
          <w:p w:rsidR="008B700C" w:rsidRDefault="008B700C" w:rsidP="008B700C">
            <w:pPr>
              <w:jc w:val="center"/>
            </w:pPr>
          </w:p>
        </w:tc>
      </w:tr>
      <w:tr w:rsidR="008B700C" w:rsidTr="008B700C">
        <w:tc>
          <w:tcPr>
            <w:tcW w:w="4428" w:type="dxa"/>
          </w:tcPr>
          <w:p w:rsidR="008B700C" w:rsidRDefault="008B700C" w:rsidP="008B700C">
            <w:pPr>
              <w:jc w:val="center"/>
            </w:pPr>
          </w:p>
          <w:p w:rsidR="008B700C" w:rsidRDefault="008B700C" w:rsidP="008B700C">
            <w:pPr>
              <w:jc w:val="center"/>
            </w:pPr>
            <w:r>
              <w:t>Add Pushbuttons (10%)</w:t>
            </w:r>
          </w:p>
          <w:p w:rsidR="008B700C" w:rsidRDefault="008B700C" w:rsidP="008B700C">
            <w:pPr>
              <w:jc w:val="center"/>
            </w:pPr>
          </w:p>
        </w:tc>
        <w:tc>
          <w:tcPr>
            <w:tcW w:w="4428" w:type="dxa"/>
          </w:tcPr>
          <w:p w:rsidR="008B700C" w:rsidRDefault="008B700C" w:rsidP="008B700C">
            <w:pPr>
              <w:jc w:val="center"/>
            </w:pPr>
          </w:p>
        </w:tc>
      </w:tr>
      <w:tr w:rsidR="008B700C" w:rsidTr="008B700C">
        <w:tc>
          <w:tcPr>
            <w:tcW w:w="4428" w:type="dxa"/>
          </w:tcPr>
          <w:p w:rsidR="008B700C" w:rsidRDefault="008B700C" w:rsidP="008B700C">
            <w:pPr>
              <w:jc w:val="center"/>
            </w:pPr>
          </w:p>
          <w:p w:rsidR="008B700C" w:rsidRDefault="008B700C" w:rsidP="008B700C">
            <w:pPr>
              <w:jc w:val="center"/>
            </w:pPr>
            <w:r>
              <w:t>Add Speaker (5%)</w:t>
            </w:r>
          </w:p>
          <w:p w:rsidR="008B700C" w:rsidRDefault="008B700C" w:rsidP="008B700C">
            <w:pPr>
              <w:jc w:val="center"/>
            </w:pPr>
          </w:p>
        </w:tc>
        <w:tc>
          <w:tcPr>
            <w:tcW w:w="4428" w:type="dxa"/>
          </w:tcPr>
          <w:p w:rsidR="008B700C" w:rsidRDefault="008B700C" w:rsidP="008B700C">
            <w:pPr>
              <w:jc w:val="center"/>
            </w:pPr>
          </w:p>
        </w:tc>
      </w:tr>
      <w:tr w:rsidR="008B700C" w:rsidTr="008B700C">
        <w:tc>
          <w:tcPr>
            <w:tcW w:w="4428" w:type="dxa"/>
          </w:tcPr>
          <w:p w:rsidR="008B700C" w:rsidRDefault="008B700C" w:rsidP="008B700C">
            <w:pPr>
              <w:jc w:val="center"/>
            </w:pPr>
          </w:p>
          <w:p w:rsidR="008B700C" w:rsidRDefault="008B700C" w:rsidP="008B700C">
            <w:pPr>
              <w:jc w:val="center"/>
            </w:pPr>
            <w:r>
              <w:t>Add RGB LED (5%)</w:t>
            </w:r>
          </w:p>
          <w:p w:rsidR="008B700C" w:rsidRDefault="008B700C" w:rsidP="008B700C">
            <w:pPr>
              <w:jc w:val="center"/>
            </w:pPr>
          </w:p>
        </w:tc>
        <w:tc>
          <w:tcPr>
            <w:tcW w:w="4428" w:type="dxa"/>
          </w:tcPr>
          <w:p w:rsidR="008B700C" w:rsidRDefault="008B700C" w:rsidP="008B700C">
            <w:pPr>
              <w:jc w:val="center"/>
            </w:pPr>
          </w:p>
        </w:tc>
      </w:tr>
      <w:tr w:rsidR="008B700C" w:rsidTr="008B700C">
        <w:tc>
          <w:tcPr>
            <w:tcW w:w="4428" w:type="dxa"/>
          </w:tcPr>
          <w:p w:rsidR="008B700C" w:rsidRDefault="008B700C" w:rsidP="008B700C">
            <w:pPr>
              <w:jc w:val="center"/>
            </w:pPr>
          </w:p>
          <w:p w:rsidR="008B700C" w:rsidRDefault="008B700C" w:rsidP="008B700C">
            <w:pPr>
              <w:jc w:val="center"/>
            </w:pPr>
            <w:r>
              <w:t>Extra Credit (2% per day early)</w:t>
            </w:r>
          </w:p>
          <w:p w:rsidR="008B700C" w:rsidRDefault="008B700C" w:rsidP="008B700C">
            <w:pPr>
              <w:jc w:val="center"/>
            </w:pPr>
          </w:p>
        </w:tc>
        <w:tc>
          <w:tcPr>
            <w:tcW w:w="4428" w:type="dxa"/>
          </w:tcPr>
          <w:p w:rsidR="008B700C" w:rsidRDefault="008B700C" w:rsidP="008B700C">
            <w:pPr>
              <w:jc w:val="center"/>
            </w:pPr>
          </w:p>
        </w:tc>
      </w:tr>
      <w:tr w:rsidR="008B700C" w:rsidTr="008B700C">
        <w:tc>
          <w:tcPr>
            <w:tcW w:w="4428" w:type="dxa"/>
          </w:tcPr>
          <w:p w:rsidR="008B700C" w:rsidRDefault="008B700C" w:rsidP="008B700C">
            <w:pPr>
              <w:jc w:val="center"/>
            </w:pPr>
          </w:p>
          <w:p w:rsidR="008B700C" w:rsidRDefault="008B700C" w:rsidP="008B700C">
            <w:pPr>
              <w:jc w:val="center"/>
            </w:pPr>
            <w:r>
              <w:t>Late (-20% per day)</w:t>
            </w:r>
          </w:p>
          <w:p w:rsidR="008B700C" w:rsidRDefault="008B700C" w:rsidP="008B700C">
            <w:pPr>
              <w:jc w:val="center"/>
            </w:pPr>
          </w:p>
        </w:tc>
        <w:tc>
          <w:tcPr>
            <w:tcW w:w="4428" w:type="dxa"/>
          </w:tcPr>
          <w:p w:rsidR="008B700C" w:rsidRDefault="008B700C" w:rsidP="008B700C">
            <w:pPr>
              <w:jc w:val="center"/>
            </w:pPr>
          </w:p>
        </w:tc>
      </w:tr>
    </w:tbl>
    <w:p w:rsidR="008B700C" w:rsidRDefault="008B700C" w:rsidP="008B700C">
      <w:pPr>
        <w:jc w:val="center"/>
      </w:pPr>
    </w:p>
    <w:p w:rsidR="008B700C" w:rsidRDefault="008B700C" w:rsidP="008B700C">
      <w:pPr>
        <w:jc w:val="center"/>
      </w:pPr>
    </w:p>
    <w:p w:rsidR="008B700C" w:rsidRDefault="008B700C" w:rsidP="008B700C">
      <w:pPr>
        <w:jc w:val="center"/>
      </w:pPr>
      <w:r w:rsidRPr="008B700C">
        <w:rPr>
          <w:b/>
        </w:rPr>
        <w:t>Note:</w:t>
      </w:r>
      <w:r>
        <w:t xml:space="preserve"> One formal </w:t>
      </w:r>
      <w:proofErr w:type="spellStart"/>
      <w:r>
        <w:t>checkoff</w:t>
      </w:r>
      <w:proofErr w:type="spellEnd"/>
      <w:r>
        <w:t xml:space="preserve"> attempt is allowed per student</w:t>
      </w:r>
    </w:p>
    <w:p w:rsidR="008B700C" w:rsidRDefault="008B700C"/>
    <w:sectPr w:rsidR="008B70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0C"/>
    <w:rsid w:val="00312175"/>
    <w:rsid w:val="008B700C"/>
    <w:rsid w:val="00C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7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7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Hamblen</dc:creator>
  <cp:lastModifiedBy>Hamblen</cp:lastModifiedBy>
  <cp:revision>1</cp:revision>
  <dcterms:created xsi:type="dcterms:W3CDTF">2013-01-30T17:26:00Z</dcterms:created>
  <dcterms:modified xsi:type="dcterms:W3CDTF">2013-01-30T17:39:00Z</dcterms:modified>
</cp:coreProperties>
</file>